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1758C">
        <w:rPr>
          <w:sz w:val="28"/>
        </w:rPr>
        <w:t>107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715EB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382725">
        <w:rPr>
          <w:sz w:val="28"/>
        </w:rPr>
        <w:t>2</w:t>
      </w:r>
      <w:r w:rsidR="0001758C">
        <w:rPr>
          <w:sz w:val="28"/>
        </w:rPr>
        <w:t>9</w:t>
      </w:r>
      <w:r w:rsidR="00620D6B">
        <w:rPr>
          <w:sz w:val="28"/>
        </w:rPr>
        <w:t xml:space="preserve"> января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715EB" w:rsidR="009715EB">
        <w:rPr>
          <w:rFonts w:ascii="Times New Roman" w:hAnsi="Times New Roman"/>
          <w:sz w:val="28"/>
        </w:rPr>
        <w:t>Галенко Евгения Викторовича, * года рождения, уроженца *, гражданина РФ, паспорт *, работающего * региональной общественной организации по защите прав граждан и общественному контролю ХМАО-Югры «*» (далее РООЗПГОК ХМАО-Югры «*»),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666E6D" w:rsidR="0001758C">
        <w:rPr>
          <w:spacing w:val="-2"/>
          <w:sz w:val="28"/>
        </w:rPr>
        <w:t xml:space="preserve">Галенко Е.В., являясь должностным лицом –   </w:t>
      </w:r>
      <w:r w:rsidR="009715EB">
        <w:rPr>
          <w:spacing w:val="-2"/>
          <w:sz w:val="28"/>
        </w:rPr>
        <w:t>*</w:t>
      </w:r>
      <w:r w:rsidRPr="00666E6D" w:rsidR="0001758C">
        <w:rPr>
          <w:spacing w:val="-2"/>
          <w:sz w:val="28"/>
        </w:rPr>
        <w:t xml:space="preserve"> РООЗПГОК ХМАО-Югры «</w:t>
      </w:r>
      <w:r w:rsidR="009715EB">
        <w:rPr>
          <w:spacing w:val="-2"/>
          <w:sz w:val="28"/>
        </w:rPr>
        <w:t>*</w:t>
      </w:r>
      <w:r w:rsidRPr="00666E6D" w:rsidR="0001758C">
        <w:rPr>
          <w:spacing w:val="-2"/>
          <w:sz w:val="28"/>
        </w:rPr>
        <w:t xml:space="preserve">», зарегистрированного по адресу: ХМАО-Югра, </w:t>
      </w:r>
      <w:r w:rsidR="009715EB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>Должностное лицо Галенко Е.В.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Галенко Е.В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1758C">
        <w:rPr>
          <w:sz w:val="28"/>
        </w:rPr>
        <w:t>Галенко Е.В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1758C">
        <w:rPr>
          <w:sz w:val="28"/>
        </w:rPr>
        <w:t>РООЗПГОК ХМАО-ЮГРЫ «</w:t>
      </w:r>
      <w:r w:rsidR="009715EB">
        <w:rPr>
          <w:sz w:val="28"/>
        </w:rPr>
        <w:t>*</w:t>
      </w:r>
      <w:r w:rsidR="0001758C">
        <w:rPr>
          <w:sz w:val="28"/>
        </w:rPr>
        <w:t>»</w:t>
      </w:r>
      <w:r w:rsidR="009E0A86">
        <w:rPr>
          <w:sz w:val="28"/>
        </w:rPr>
        <w:t xml:space="preserve"> </w:t>
      </w:r>
      <w:r w:rsidR="0001758C">
        <w:rPr>
          <w:sz w:val="28"/>
        </w:rPr>
        <w:t>Галенко Е.В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1758C">
        <w:rPr>
          <w:sz w:val="28"/>
        </w:rPr>
        <w:t>Галенко Е.В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1758C">
        <w:rPr>
          <w:sz w:val="28"/>
        </w:rPr>
        <w:t>Галенко Е.В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715EB">
        <w:rPr>
          <w:sz w:val="28"/>
        </w:rPr>
        <w:t>*</w:t>
      </w:r>
      <w:r w:rsidR="00382725">
        <w:rPr>
          <w:sz w:val="28"/>
        </w:rPr>
        <w:t xml:space="preserve"> от 16 января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1758C">
        <w:rPr>
          <w:sz w:val="28"/>
        </w:rPr>
        <w:t>РООЗПГОК ХМАО-ЮГРЫ «</w:t>
      </w:r>
      <w:r w:rsidR="009715EB">
        <w:rPr>
          <w:sz w:val="28"/>
        </w:rPr>
        <w:t>*</w:t>
      </w:r>
      <w:r w:rsidR="0001758C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715EB">
        <w:rPr>
          <w:sz w:val="28"/>
        </w:rPr>
        <w:t>*</w:t>
      </w:r>
      <w:r w:rsidR="0045382D">
        <w:rPr>
          <w:sz w:val="28"/>
        </w:rPr>
        <w:t xml:space="preserve"> </w:t>
      </w:r>
      <w:r w:rsidR="0001758C">
        <w:rPr>
          <w:sz w:val="28"/>
        </w:rPr>
        <w:t>РООЗПГОК ХМАО-ЮГРЫ «</w:t>
      </w:r>
      <w:r w:rsidR="009715EB">
        <w:rPr>
          <w:sz w:val="28"/>
        </w:rPr>
        <w:t>*</w:t>
      </w:r>
      <w:r w:rsidR="0001758C">
        <w:rPr>
          <w:sz w:val="28"/>
        </w:rPr>
        <w:t>»</w:t>
      </w:r>
      <w:r>
        <w:rPr>
          <w:sz w:val="28"/>
        </w:rPr>
        <w:t xml:space="preserve"> является </w:t>
      </w:r>
      <w:r w:rsidR="0001758C">
        <w:rPr>
          <w:sz w:val="28"/>
        </w:rPr>
        <w:t>Галенко Е.В</w:t>
      </w:r>
      <w:r>
        <w:rPr>
          <w:sz w:val="28"/>
        </w:rPr>
        <w:t xml:space="preserve">. Соответственно, </w:t>
      </w:r>
      <w:r w:rsidR="0001758C">
        <w:rPr>
          <w:sz w:val="28"/>
        </w:rPr>
        <w:t>Галенко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01758C">
        <w:rPr>
          <w:sz w:val="28"/>
        </w:rPr>
        <w:t>Галенко Е.В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1758C">
        <w:rPr>
          <w:sz w:val="28"/>
        </w:rPr>
        <w:t>Галенко Е.В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1758C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1758C" w:rsidR="0001758C">
        <w:rPr>
          <w:sz w:val="28"/>
        </w:rPr>
        <w:t>Галенко Евгения Викторовича</w:t>
      </w:r>
      <w:r w:rsidR="0001758C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00F1A" w:rsidR="00400F1A">
        <w:rPr>
          <w:sz w:val="28"/>
        </w:rPr>
        <w:t>0412365400225001072515136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190FC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715EB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D2AF7"/>
    <w:rsid w:val="00620D6B"/>
    <w:rsid w:val="00666E6D"/>
    <w:rsid w:val="006A7FC4"/>
    <w:rsid w:val="006C5B1A"/>
    <w:rsid w:val="006D1414"/>
    <w:rsid w:val="006F2CE4"/>
    <w:rsid w:val="006F6390"/>
    <w:rsid w:val="006F6C2D"/>
    <w:rsid w:val="007427E7"/>
    <w:rsid w:val="007977A2"/>
    <w:rsid w:val="007C02E0"/>
    <w:rsid w:val="007F20E5"/>
    <w:rsid w:val="008F2307"/>
    <w:rsid w:val="0093062E"/>
    <w:rsid w:val="009715EB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E55E0"/>
    <w:rsid w:val="00D327EE"/>
    <w:rsid w:val="00E01303"/>
    <w:rsid w:val="00E15378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633C-BAED-435A-8CE1-6E2720FF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